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w:t>
      </w:r>
      <w:r w:rsidR="000C74BC">
        <w:t>von Mitgliedern einer Bietergemeinschaft vorzulegen</w:t>
      </w:r>
      <w:r w:rsidR="00711550">
        <w:t xml:space="preserve"> (vgl. hierzu das Kapitel „Bietergemeinschaften“ im Abschnitt „Bewerbungsbedingungen“</w:t>
      </w:r>
      <w:r w:rsidR="00E64042">
        <w:t>)</w:t>
      </w:r>
      <w:r w:rsidR="000C74BC">
        <w:t>.</w:t>
      </w:r>
    </w:p>
    <w:p w:rsidR="00F349DB" w:rsidRDefault="00711550" w:rsidP="00B82348">
      <w:pPr>
        <w:pStyle w:val="Listenabsatz"/>
        <w:numPr>
          <w:ilvl w:val="0"/>
          <w:numId w:val="1"/>
        </w:numPr>
        <w:spacing w:after="360"/>
      </w:pPr>
      <w:r>
        <w:t>Das vorliegende Formular ist außerdem für Unterauftragnehmer vorzulegen, sofern der Bieter vom DPMA vor der Zuschlagserteilung hierzu aufgefordert wird (vgl. hierzu das Kapitel „Unteraufträge“ im Abschnitt „Bewerbungsbedingungen“).</w:t>
      </w:r>
    </w:p>
    <w:p w:rsidR="00B82348" w:rsidRPr="00B82348" w:rsidRDefault="00B82348" w:rsidP="00E91893">
      <w:pPr>
        <w:pStyle w:val="berschrift1"/>
      </w:pPr>
      <w:r w:rsidRPr="00B82348">
        <w:t>1.</w:t>
      </w:r>
      <w:r w:rsidRPr="00B82348">
        <w:tab/>
        <w:t xml:space="preserve">Angaben zum </w:t>
      </w:r>
      <w:r w:rsidRPr="00E91893">
        <w:t>Vergabeverfahren</w:t>
      </w:r>
      <w:r w:rsidRPr="00B82348">
        <w:t xml:space="preserve"> und zum öffentlichen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F2FA9" w:rsidRDefault="00B82348" w:rsidP="00E91893">
      <w:pPr>
        <w:pStyle w:val="berschrift1"/>
      </w:pPr>
      <w:r>
        <w:rPr>
          <w:sz w:val="28"/>
        </w:rPr>
        <w:t>2.</w:t>
      </w:r>
      <w:r>
        <w:rPr>
          <w:sz w:val="28"/>
        </w:rPr>
        <w:tab/>
      </w:r>
      <w:r w:rsidR="00B0204F" w:rsidRPr="00B82348">
        <w:rPr>
          <w:sz w:val="28"/>
        </w:rPr>
        <w:t xml:space="preserve">Angaben zum </w:t>
      </w:r>
      <w:r w:rsidR="004A7F71" w:rsidRPr="00E91893">
        <w:t>Wirtschaftsteilnehmer</w:t>
      </w:r>
    </w:p>
    <w:p w:rsidR="007367AD" w:rsidRPr="007367AD" w:rsidRDefault="007367AD" w:rsidP="00E91893">
      <w:pPr>
        <w:pStyle w:val="berschrift2"/>
      </w:pPr>
      <w:r>
        <w:t>2.1</w:t>
      </w:r>
      <w:r>
        <w:tab/>
        <w:t xml:space="preserve">Angaben zur </w:t>
      </w:r>
      <w:r w:rsidRPr="00E91893">
        <w:t>Identität</w:t>
      </w:r>
    </w:p>
    <w:tbl>
      <w:tblPr>
        <w:tblStyle w:val="Tabellenraster"/>
        <w:tblW w:w="9185" w:type="dxa"/>
        <w:tblInd w:w="-5" w:type="dxa"/>
        <w:tblBorders>
          <w:insideH w:val="none" w:sz="0" w:space="0" w:color="auto"/>
          <w:insideV w:val="none" w:sz="0" w:space="0" w:color="auto"/>
        </w:tblBorders>
        <w:tblLayout w:type="fixed"/>
        <w:tblLook w:val="04A0" w:firstRow="1" w:lastRow="0" w:firstColumn="1" w:lastColumn="0" w:noHBand="0" w:noVBand="1"/>
      </w:tblPr>
      <w:tblGrid>
        <w:gridCol w:w="4651"/>
        <w:gridCol w:w="4534"/>
      </w:tblGrid>
      <w:tr w:rsidR="007367AD" w:rsidTr="007367AD">
        <w:trPr>
          <w:cantSplit/>
        </w:trPr>
        <w:tc>
          <w:tcPr>
            <w:tcW w:w="4651" w:type="dxa"/>
            <w:hideMark/>
          </w:tcPr>
          <w:p w:rsidR="007367AD" w:rsidRPr="00E91893" w:rsidRDefault="007367AD">
            <w:pPr>
              <w:rPr>
                <w:szCs w:val="22"/>
              </w:rPr>
            </w:pPr>
            <w:r w:rsidRPr="00E91893">
              <w:rPr>
                <w:szCs w:val="22"/>
              </w:rPr>
              <w:t>Name:</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Pr>
        <w:tc>
          <w:tcPr>
            <w:tcW w:w="4651" w:type="dxa"/>
            <w:hideMark/>
          </w:tcPr>
          <w:p w:rsidR="007367AD" w:rsidRPr="00E91893" w:rsidRDefault="007367AD">
            <w:pPr>
              <w:rPr>
                <w:szCs w:val="22"/>
              </w:rPr>
            </w:pPr>
            <w:r w:rsidRPr="00E91893">
              <w:rPr>
                <w:szCs w:val="22"/>
              </w:rPr>
              <w:t>Ggf. Umsatzsteuer-Identifikationsnummer:</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Pr>
        <w:tc>
          <w:tcPr>
            <w:tcW w:w="4651" w:type="dxa"/>
            <w:hideMark/>
          </w:tcPr>
          <w:p w:rsidR="007367AD" w:rsidRPr="00DC6B7E" w:rsidRDefault="007367AD" w:rsidP="005E61DF">
            <w:pPr>
              <w:rPr>
                <w:szCs w:val="22"/>
              </w:rPr>
            </w:pPr>
            <w:r w:rsidRPr="00E91893">
              <w:rPr>
                <w:szCs w:val="22"/>
              </w:rPr>
              <w:t>Wurde keine Umsatzsteuer-Identifikationsnummer erteilt, geben Sie bitte eine andere nationale Identifikationsnummer an (falls vorhanden):</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Height w:val="355"/>
        </w:trPr>
        <w:tc>
          <w:tcPr>
            <w:tcW w:w="4651" w:type="dxa"/>
            <w:hideMark/>
          </w:tcPr>
          <w:p w:rsidR="007367AD" w:rsidRPr="00DC6B7E" w:rsidRDefault="007367AD" w:rsidP="00DC6B7E">
            <w:pPr>
              <w:rPr>
                <w:szCs w:val="22"/>
              </w:rPr>
            </w:pPr>
            <w:r w:rsidRPr="00E91893">
              <w:rPr>
                <w:szCs w:val="22"/>
              </w:rPr>
              <w:lastRenderedPageBreak/>
              <w:t xml:space="preserve">Postanschrift: </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Height w:val="1126"/>
        </w:trPr>
        <w:tc>
          <w:tcPr>
            <w:tcW w:w="4651" w:type="dxa"/>
            <w:hideMark/>
          </w:tcPr>
          <w:p w:rsidR="007367AD" w:rsidRPr="00E91893" w:rsidRDefault="007367AD">
            <w:pPr>
              <w:rPr>
                <w:szCs w:val="22"/>
              </w:rPr>
            </w:pPr>
            <w:r w:rsidRPr="00E91893">
              <w:rPr>
                <w:szCs w:val="22"/>
              </w:rPr>
              <w:t>Kontaktperson(en):</w:t>
            </w:r>
          </w:p>
          <w:p w:rsidR="007367AD" w:rsidRPr="00E91893" w:rsidRDefault="007367AD">
            <w:pPr>
              <w:rPr>
                <w:szCs w:val="22"/>
              </w:rPr>
            </w:pPr>
            <w:r w:rsidRPr="00E91893">
              <w:rPr>
                <w:szCs w:val="22"/>
              </w:rPr>
              <w:t>Telefax:</w:t>
            </w:r>
          </w:p>
          <w:p w:rsidR="007367AD" w:rsidRPr="00DC6B7E" w:rsidRDefault="007367AD" w:rsidP="00DC6B7E">
            <w:pPr>
              <w:rPr>
                <w:szCs w:val="22"/>
              </w:rPr>
            </w:pPr>
            <w:r w:rsidRPr="00E91893">
              <w:rPr>
                <w:szCs w:val="22"/>
              </w:rPr>
              <w:t>E-Mail:</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bookmarkStart w:id="0" w:name="_GoBack"/>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bookmarkEnd w:id="0"/>
            <w:r w:rsidRPr="00E91893">
              <w:rPr>
                <w:u w:val="single"/>
              </w:rPr>
              <w:fldChar w:fldCharType="end"/>
            </w:r>
          </w:p>
          <w:p w:rsidR="007367AD" w:rsidRPr="00E91893" w:rsidRDefault="007367AD">
            <w:pPr>
              <w:rPr>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rPr>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bl>
    <w:p w:rsidR="007367AD" w:rsidRPr="007367AD" w:rsidRDefault="007367AD" w:rsidP="007367AD">
      <w:pPr>
        <w:pStyle w:val="berschrift2"/>
      </w:pPr>
      <w:r>
        <w:lastRenderedPageBreak/>
        <w:t>2.</w:t>
      </w:r>
      <w:r w:rsidR="00E91893">
        <w:t>2</w:t>
      </w:r>
      <w:r>
        <w:tab/>
        <w:t>Angaben zum Abruf einer Auskunft aus dem Gewerbezentralregister</w:t>
      </w:r>
    </w:p>
    <w:tbl>
      <w:tblPr>
        <w:tblStyle w:val="Tabellenraster"/>
        <w:tblW w:w="0" w:type="dxa"/>
        <w:tblInd w:w="-5" w:type="dxa"/>
        <w:tblLayout w:type="fixed"/>
        <w:tblLook w:val="04A0" w:firstRow="1" w:lastRow="0" w:firstColumn="1" w:lastColumn="0" w:noHBand="0" w:noVBand="1"/>
      </w:tblPr>
      <w:tblGrid>
        <w:gridCol w:w="9214"/>
      </w:tblGrid>
      <w:tr w:rsidR="007367AD" w:rsidTr="007367AD">
        <w:trPr>
          <w:cantSplit/>
          <w:trHeight w:val="1126"/>
        </w:trPr>
        <w:tc>
          <w:tcPr>
            <w:tcW w:w="9214" w:type="dxa"/>
            <w:tcBorders>
              <w:top w:val="single" w:sz="4" w:space="0" w:color="auto"/>
              <w:left w:val="single" w:sz="4" w:space="0" w:color="auto"/>
              <w:bottom w:val="single" w:sz="4" w:space="0" w:color="auto"/>
              <w:right w:val="single" w:sz="4" w:space="0" w:color="auto"/>
            </w:tcBorders>
            <w:hideMark/>
          </w:tcPr>
          <w:p w:rsidR="007367AD" w:rsidRPr="00E91893" w:rsidRDefault="007367AD">
            <w:pPr>
              <w:keepNext/>
              <w:keepLines/>
              <w:spacing w:before="0" w:after="0" w:line="260" w:lineRule="exact"/>
              <w:rPr>
                <w:sz w:val="20"/>
                <w:szCs w:val="20"/>
              </w:rPr>
            </w:pPr>
            <w:r w:rsidRPr="00E91893">
              <w:rPr>
                <w:sz w:val="20"/>
              </w:rPr>
              <w:t>Rechtsform:</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Eingetragener Verein (e.V.)</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Versicherungsverein auf Gegenseitigkeit (VVaG)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Eingetragene Genossenschaft (eG oder e.G.)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Gesellschaft mit beschränkter Haftung (GmbH)</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Kommanditgesellschaft auf Aktien (KG a.A.)</w:t>
            </w:r>
          </w:p>
          <w:p w:rsidR="007367AD" w:rsidRPr="00E91893" w:rsidRDefault="007367AD">
            <w:pPr>
              <w:keepNext/>
              <w:keepLines/>
              <w:spacing w:before="0" w:after="0" w:line="260" w:lineRule="exact"/>
              <w:ind w:left="743"/>
              <w:rPr>
                <w:i/>
                <w:sz w:val="18"/>
                <w:szCs w:val="18"/>
              </w:rPr>
            </w:pPr>
            <w:r w:rsidRPr="00E91893">
              <w:rPr>
                <w:i/>
                <w:sz w:val="18"/>
                <w:szCs w:val="18"/>
              </w:rPr>
              <w:t>(Beispiel: Aktiengesellschaft &amp; Co. Kommanditgesellschaft auf Aktien / Gesellschaft mit beschränkter Haftung &amp; Co. Kommanditgesellschaft auf Aktien)</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Aktiengesellschaft (AG)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Europäische wirtschaftliche Interessenvereinigung (EWIV)</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Offene Handelsgesellschaften oder Kommanditgesellschaften, bei denen keine der persönlich haftenden Gesellschafter natürliche Personen sind</w:t>
            </w:r>
          </w:p>
          <w:p w:rsidR="007367AD" w:rsidRPr="00E91893" w:rsidRDefault="007367AD">
            <w:pPr>
              <w:keepNext/>
              <w:keepLines/>
              <w:spacing w:before="0" w:after="0" w:line="240" w:lineRule="auto"/>
              <w:ind w:left="743"/>
              <w:rPr>
                <w:i/>
                <w:sz w:val="18"/>
                <w:szCs w:val="18"/>
              </w:rPr>
            </w:pPr>
            <w:r w:rsidRPr="00E91893">
              <w:rPr>
                <w:i/>
                <w:sz w:val="18"/>
                <w:szCs w:val="18"/>
              </w:rPr>
              <w:t xml:space="preserve">(Beispiel: GmbH &amp; Co. KG / GmbH &amp; Co. OHG / Kommanditgesellschaft auf Aktien &amp; Co. Offene Handelsgesellschaft / Stiftung &amp; Co. Kommanditgesellschaft / Eingetragene Genossenschaft &amp; Co. Kommanditgesellschaft / Kommanditgesellschaft auf Aktien &amp; Co. Kommanditgesellschaft / Aktiengesellschaft &amp; Co. Kommanditgesellschaft (AG &amp; Co. KG) / Aktiengesellschaft &amp; Co. Offene Handelsgesellschaft (AG &amp; Co. </w:t>
            </w:r>
            <w:r w:rsidRPr="00E91893">
              <w:rPr>
                <w:i/>
                <w:sz w:val="18"/>
                <w:szCs w:val="18"/>
                <w:lang w:val="en-US"/>
              </w:rPr>
              <w:t xml:space="preserve">OHG) / Private Company Limited by Shares &amp; Co. KG / Private Company Limited by Shares &amp; Co. </w:t>
            </w:r>
            <w:r w:rsidRPr="00E91893">
              <w:rPr>
                <w:i/>
                <w:sz w:val="18"/>
                <w:szCs w:val="18"/>
              </w:rPr>
              <w:t>OHG)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Kommanditgesellschaft (KG)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Offene Handelsgesellschaft (OHG oder oHG)</w:t>
            </w:r>
          </w:p>
          <w:p w:rsidR="007367AD" w:rsidRPr="00E91893" w:rsidRDefault="007367AD">
            <w:pPr>
              <w:keepNext/>
              <w:keepLines/>
              <w:spacing w:after="0" w:line="260" w:lineRule="exact"/>
              <w:rPr>
                <w:sz w:val="18"/>
                <w:szCs w:val="18"/>
              </w:rPr>
            </w:pPr>
            <w:r w:rsidRPr="00E91893">
              <w:rPr>
                <w:sz w:val="18"/>
                <w:szCs w:val="18"/>
              </w:rPr>
              <w:t xml:space="preserve">Registernummer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 xml:space="preserve">                                Registergericht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_________________________________________________________________________________</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Gesellschaft bürgerlichen Rechts (GbR)</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Ausländische Rechtsform</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Sonstige juristische Person des öffentlichen Rechts (wie Körperschaften, Anstalten und Stiftungen)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Gebietskörperschaft</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Betrieb gewerblicher Art von jurist. Personen des öffentlichen Rechts (BgA)</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Sonstige nicht rechtsfähige Personenvereinigung (Beispiel: GmbH in Gründung)</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Nicht rechtsfähiger Verein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Sonstige juristische Person des privaten Rechts (Beispiel: private Stiftung)</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Wirtschaftlicher Verein</w:t>
            </w:r>
          </w:p>
          <w:p w:rsidR="007367AD" w:rsidRPr="00E91893" w:rsidRDefault="007367AD">
            <w:pPr>
              <w:keepNext/>
              <w:keepLines/>
              <w:spacing w:after="0" w:line="260" w:lineRule="exact"/>
              <w:rPr>
                <w:i/>
                <w:sz w:val="18"/>
                <w:szCs w:val="18"/>
              </w:rPr>
            </w:pPr>
            <w:r w:rsidRPr="00E91893">
              <w:rPr>
                <w:i/>
                <w:sz w:val="18"/>
                <w:szCs w:val="18"/>
              </w:rPr>
              <w:t>sofern vorhanden:</w:t>
            </w:r>
          </w:p>
          <w:p w:rsidR="007367AD" w:rsidRPr="00E91893" w:rsidRDefault="007367AD">
            <w:pPr>
              <w:keepNext/>
              <w:keepLines/>
              <w:spacing w:line="260" w:lineRule="exact"/>
              <w:rPr>
                <w:sz w:val="18"/>
                <w:szCs w:val="18"/>
                <w:bdr w:val="single" w:sz="18" w:space="0" w:color="auto" w:frame="1"/>
              </w:rPr>
            </w:pPr>
            <w:r w:rsidRPr="00E91893">
              <w:rPr>
                <w:sz w:val="18"/>
                <w:szCs w:val="18"/>
              </w:rPr>
              <w:t>Genehmigungs-/Geschäftsnummer</w:t>
            </w:r>
            <w:r w:rsidRPr="00E91893">
              <w:rPr>
                <w:sz w:val="18"/>
                <w:szCs w:val="18"/>
              </w:rPr>
              <w:tab/>
              <w:t xml:space="preserv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tabs>
                <w:tab w:val="left" w:pos="2019"/>
              </w:tabs>
              <w:spacing w:line="260" w:lineRule="exact"/>
              <w:rPr>
                <w:sz w:val="18"/>
                <w:szCs w:val="18"/>
              </w:rPr>
            </w:pPr>
            <w:r w:rsidRPr="00E91893">
              <w:rPr>
                <w:sz w:val="18"/>
                <w:szCs w:val="18"/>
              </w:rPr>
              <w:t xml:space="preserve">Genehmigungsbehörde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_________________________________________________________________________________</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Natürliche Person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56626E">
              <w:rPr>
                <w:sz w:val="18"/>
                <w:szCs w:val="18"/>
              </w:rPr>
            </w:r>
            <w:r w:rsidR="0056626E">
              <w:rPr>
                <w:sz w:val="18"/>
                <w:szCs w:val="18"/>
              </w:rPr>
              <w:fldChar w:fldCharType="separate"/>
            </w:r>
            <w:r w:rsidRPr="00E91893">
              <w:rPr>
                <w:sz w:val="18"/>
                <w:szCs w:val="18"/>
              </w:rPr>
              <w:fldChar w:fldCharType="end"/>
            </w:r>
            <w:r w:rsidRPr="00E91893">
              <w:rPr>
                <w:sz w:val="18"/>
                <w:szCs w:val="18"/>
              </w:rPr>
              <w:tab/>
              <w:t>Eingetragener Kaufmann (e.K. oder e. Kfr./e. Kfm.)</w:t>
            </w:r>
          </w:p>
          <w:p w:rsidR="007367AD" w:rsidRPr="00E91893" w:rsidRDefault="007367AD">
            <w:pPr>
              <w:keepNext/>
              <w:keepLines/>
              <w:rPr>
                <w:sz w:val="18"/>
                <w:szCs w:val="18"/>
              </w:rPr>
            </w:pPr>
            <w:r w:rsidRPr="00E91893">
              <w:rPr>
                <w:sz w:val="18"/>
                <w:szCs w:val="18"/>
              </w:rPr>
              <w:t>Geburtsname</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Familienname</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Vorname</w:t>
            </w:r>
            <w:r w:rsidRPr="00E91893">
              <w:rPr>
                <w:sz w:val="18"/>
                <w:szCs w:val="18"/>
              </w:rPr>
              <w:tab/>
              <w:t xml:space="preserv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Geburtsdatum</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Geburtsort</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Staatsangehörigkeit</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Default="007367AD">
            <w:pPr>
              <w:keepNext/>
              <w:keepLines/>
              <w:rPr>
                <w:sz w:val="18"/>
                <w:szCs w:val="18"/>
              </w:rPr>
            </w:pPr>
            <w:r w:rsidRPr="00E91893">
              <w:rPr>
                <w:sz w:val="18"/>
                <w:szCs w:val="18"/>
              </w:rPr>
              <w:t>Geburtsname der Mutter</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Pr>
                <w:sz w:val="18"/>
                <w:szCs w:val="18"/>
              </w:rPr>
              <w:t xml:space="preserve">     </w:t>
            </w:r>
          </w:p>
        </w:tc>
      </w:tr>
    </w:tbl>
    <w:p w:rsidR="007367AD" w:rsidRDefault="007367AD" w:rsidP="007367AD">
      <w:pPr>
        <w:spacing w:before="0" w:after="0" w:line="240" w:lineRule="auto"/>
        <w:jc w:val="left"/>
        <w:rPr>
          <w:b/>
          <w:snapToGrid w:val="0"/>
          <w:sz w:val="26"/>
          <w:szCs w:val="20"/>
          <w:u w:val="single"/>
        </w:rPr>
      </w:pPr>
      <w:r>
        <w:br w:type="page"/>
      </w:r>
    </w:p>
    <w:p w:rsidR="00B82348" w:rsidRDefault="00B82348" w:rsidP="00B82348">
      <w:pPr>
        <w:pStyle w:val="berschrift1"/>
        <w:spacing w:before="600" w:after="480" w:line="360" w:lineRule="exact"/>
        <w:rPr>
          <w:sz w:val="28"/>
        </w:rPr>
      </w:pPr>
      <w:r>
        <w:rPr>
          <w:sz w:val="28"/>
        </w:rPr>
        <w:lastRenderedPageBreak/>
        <w:t>3.</w:t>
      </w:r>
      <w:r>
        <w:rPr>
          <w:sz w:val="28"/>
        </w:rPr>
        <w:tab/>
      </w:r>
      <w:r w:rsidRPr="00B82348">
        <w:rPr>
          <w:sz w:val="28"/>
        </w:rPr>
        <w:t>A</w:t>
      </w:r>
      <w:r>
        <w:rPr>
          <w:sz w:val="28"/>
        </w:rPr>
        <w:t>usschlussgründe</w:t>
      </w:r>
      <w:r w:rsidRPr="00B82348">
        <w:rPr>
          <w:sz w:val="28"/>
        </w:rPr>
        <w:t xml:space="preserve"> </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851"/>
        <w:gridCol w:w="283"/>
        <w:gridCol w:w="7932"/>
      </w:tblGrid>
      <w:tr w:rsidR="007367AD" w:rsidTr="007367AD">
        <w:trPr>
          <w:cantSplit/>
        </w:trPr>
        <w:tc>
          <w:tcPr>
            <w:tcW w:w="9066" w:type="dxa"/>
            <w:gridSpan w:val="3"/>
            <w:tcBorders>
              <w:top w:val="single" w:sz="4" w:space="0" w:color="auto"/>
              <w:left w:val="single" w:sz="4" w:space="0" w:color="auto"/>
              <w:bottom w:val="nil"/>
              <w:right w:val="single" w:sz="4" w:space="0" w:color="auto"/>
            </w:tcBorders>
            <w:hideMark/>
          </w:tcPr>
          <w:p w:rsidR="007367AD" w:rsidRDefault="007367AD">
            <w:pPr>
              <w:rPr>
                <w:szCs w:val="22"/>
              </w:rPr>
            </w:pPr>
            <w:r>
              <w:rPr>
                <w:szCs w:val="22"/>
              </w:rPr>
              <w:t>Liegt einer der folgenden zwölf Ausschlussgründe vor?</w:t>
            </w:r>
          </w:p>
        </w:tc>
      </w:tr>
      <w:tr w:rsidR="007367AD" w:rsidTr="007367AD">
        <w:trPr>
          <w:cantSplit/>
        </w:trPr>
        <w:tc>
          <w:tcPr>
            <w:tcW w:w="851" w:type="dxa"/>
            <w:tcBorders>
              <w:top w:val="nil"/>
              <w:left w:val="single" w:sz="4" w:space="0" w:color="auto"/>
              <w:bottom w:val="nil"/>
              <w:right w:val="nil"/>
            </w:tcBorders>
            <w:hideMark/>
          </w:tcPr>
          <w:p w:rsidR="007367AD" w:rsidRDefault="007367AD">
            <w:pPr>
              <w:rPr>
                <w:szCs w:val="20"/>
              </w:rPr>
            </w:pPr>
            <w:r>
              <w:fldChar w:fldCharType="begin">
                <w:ffData>
                  <w:name w:val="Kontrollkästchen1"/>
                  <w:enabled/>
                  <w:calcOnExit w:val="0"/>
                  <w:checkBox>
                    <w:sizeAuto/>
                    <w:default w:val="0"/>
                  </w:checkBox>
                </w:ffData>
              </w:fldChar>
            </w:r>
            <w:r>
              <w:instrText xml:space="preserve"> FORMCHECKBOX </w:instrText>
            </w:r>
            <w:r w:rsidR="0056626E">
              <w:fldChar w:fldCharType="separate"/>
            </w:r>
            <w:r>
              <w:fldChar w:fldCharType="end"/>
            </w:r>
            <w:r>
              <w:t xml:space="preserve"> Ja</w:t>
            </w:r>
          </w:p>
        </w:tc>
        <w:tc>
          <w:tcPr>
            <w:tcW w:w="8215" w:type="dxa"/>
            <w:gridSpan w:val="2"/>
            <w:tcBorders>
              <w:top w:val="nil"/>
              <w:left w:val="nil"/>
              <w:bottom w:val="nil"/>
              <w:right w:val="single" w:sz="4" w:space="0" w:color="auto"/>
            </w:tcBorders>
            <w:hideMark/>
          </w:tcPr>
          <w:p w:rsidR="007367AD" w:rsidRDefault="007367AD">
            <w:r>
              <w:fldChar w:fldCharType="begin">
                <w:ffData>
                  <w:name w:val="Kontrollkästchen1"/>
                  <w:enabled/>
                  <w:calcOnExit w:val="0"/>
                  <w:checkBox>
                    <w:sizeAuto/>
                    <w:default w:val="0"/>
                  </w:checkBox>
                </w:ffData>
              </w:fldChar>
            </w:r>
            <w:r>
              <w:instrText xml:space="preserve"> FORMCHECKBOX </w:instrText>
            </w:r>
            <w:r w:rsidR="0056626E">
              <w:fldChar w:fldCharType="separate"/>
            </w:r>
            <w:r>
              <w:fldChar w:fldCharType="end"/>
            </w:r>
            <w:r>
              <w:t xml:space="preserve"> Nein</w:t>
            </w:r>
          </w:p>
        </w:tc>
      </w:tr>
      <w:tr w:rsidR="007367AD" w:rsidTr="007367AD">
        <w:trPr>
          <w:cantSplit/>
        </w:trPr>
        <w:tc>
          <w:tcPr>
            <w:tcW w:w="9066" w:type="dxa"/>
            <w:gridSpan w:val="3"/>
            <w:tcBorders>
              <w:top w:val="nil"/>
              <w:left w:val="single" w:sz="4" w:space="0" w:color="auto"/>
              <w:bottom w:val="single" w:sz="4" w:space="0" w:color="auto"/>
              <w:right w:val="single" w:sz="4" w:space="0" w:color="auto"/>
            </w:tcBorders>
            <w:hideMark/>
          </w:tcPr>
          <w:p w:rsidR="007367AD" w:rsidRDefault="007367AD">
            <w:r>
              <w:t>Falls ja: Füllen Sie das Formular „Erweiterte Eigenerklärung“ aus und legen Sie es dieser Eigenerklärung als Anlage bei.</w:t>
            </w:r>
          </w:p>
        </w:tc>
      </w:tr>
      <w:tr w:rsidR="007367AD" w:rsidTr="007367AD">
        <w:trPr>
          <w:cantSplit/>
        </w:trPr>
        <w:tc>
          <w:tcPr>
            <w:tcW w:w="9066" w:type="dxa"/>
            <w:gridSpan w:val="3"/>
            <w:tcBorders>
              <w:top w:val="single" w:sz="4" w:space="0" w:color="auto"/>
              <w:left w:val="nil"/>
              <w:bottom w:val="nil"/>
              <w:right w:val="nil"/>
            </w:tcBorders>
            <w:hideMark/>
          </w:tcPr>
          <w:p w:rsidR="007367AD" w:rsidRDefault="007367AD">
            <w:pPr>
              <w:keepNext/>
            </w:pPr>
            <w:r>
              <w:t>Gründe im Zusammenhang mit einer strafrechtlichen Verurteilung:</w:t>
            </w:r>
          </w:p>
        </w:tc>
      </w:tr>
      <w:tr w:rsidR="007367AD" w:rsidTr="007367AD">
        <w:trPr>
          <w:cantSplit/>
        </w:trPr>
        <w:tc>
          <w:tcPr>
            <w:tcW w:w="1134" w:type="dxa"/>
            <w:gridSpan w:val="2"/>
            <w:tcBorders>
              <w:top w:val="nil"/>
              <w:left w:val="nil"/>
              <w:bottom w:val="nil"/>
              <w:right w:val="nil"/>
            </w:tcBorders>
            <w:hideMark/>
          </w:tcPr>
          <w:p w:rsidR="007367AD" w:rsidRDefault="007367AD">
            <w:r>
              <w:t>Grund 1</w:t>
            </w:r>
          </w:p>
        </w:tc>
        <w:tc>
          <w:tcPr>
            <w:tcW w:w="7932" w:type="dxa"/>
            <w:tcBorders>
              <w:top w:val="nil"/>
              <w:left w:val="nil"/>
              <w:bottom w:val="nil"/>
              <w:right w:val="nil"/>
            </w:tcBorders>
            <w:hideMark/>
          </w:tcPr>
          <w:p w:rsidR="007367AD" w:rsidRDefault="007367AD" w:rsidP="007F47C4">
            <w:r>
              <w:t xml:space="preserve">Ist der </w:t>
            </w:r>
            <w:r w:rsidR="007F47C4">
              <w:t>Wirtschaftsteilnehmer</w:t>
            </w:r>
            <w:r>
              <w:t xml:space="preserve"> selbst oder eine Person, die seinem Verwaltungs-, Leitungs- oder Aufsichtsgremium angehört oder darin Vertretungs-, Entscheidungs- oder Kontrollbefugnisse hat, aus einem in § 123 GWB genannten Grund </w:t>
            </w:r>
            <w:r>
              <w:rPr>
                <w:b/>
              </w:rPr>
              <w:t>rechtskräftig verurteilt</w:t>
            </w:r>
            <w:r>
              <w:t xml:space="preserve"> worden, wobei die rechtskräftige Verurteilung höchstens fünf Jahre zurückliegt, oder liegt ein Ausschlussgrund nach § 124 GWB vor, wobei das betreffende Ereignis höchstens drei Jahre zurückliegt?</w:t>
            </w:r>
          </w:p>
        </w:tc>
      </w:tr>
      <w:tr w:rsidR="007367AD" w:rsidTr="007367AD">
        <w:trPr>
          <w:cantSplit/>
        </w:trPr>
        <w:tc>
          <w:tcPr>
            <w:tcW w:w="9066" w:type="dxa"/>
            <w:gridSpan w:val="3"/>
            <w:tcBorders>
              <w:top w:val="nil"/>
              <w:left w:val="nil"/>
              <w:bottom w:val="nil"/>
              <w:right w:val="nil"/>
            </w:tcBorders>
            <w:hideMark/>
          </w:tcPr>
          <w:p w:rsidR="007367AD" w:rsidRDefault="007367AD">
            <w:pPr>
              <w:rPr>
                <w:szCs w:val="18"/>
              </w:rPr>
            </w:pPr>
            <w:r>
              <w:t>Gründe im Zusammenhang mit der Entrichtung von Steuern oder Sozialversicherungsbeiträgen</w:t>
            </w:r>
          </w:p>
        </w:tc>
      </w:tr>
      <w:tr w:rsidR="007367AD" w:rsidTr="007367AD">
        <w:trPr>
          <w:cantSplit/>
        </w:trPr>
        <w:tc>
          <w:tcPr>
            <w:tcW w:w="1134" w:type="dxa"/>
            <w:gridSpan w:val="2"/>
            <w:tcBorders>
              <w:top w:val="nil"/>
              <w:left w:val="nil"/>
              <w:bottom w:val="nil"/>
              <w:right w:val="nil"/>
            </w:tcBorders>
            <w:hideMark/>
          </w:tcPr>
          <w:p w:rsidR="007367AD" w:rsidRDefault="007367AD">
            <w:pPr>
              <w:rPr>
                <w:szCs w:val="20"/>
              </w:rPr>
            </w:pPr>
            <w:r>
              <w:t>Grund 2</w:t>
            </w:r>
          </w:p>
        </w:tc>
        <w:tc>
          <w:tcPr>
            <w:tcW w:w="7932" w:type="dxa"/>
            <w:tcBorders>
              <w:top w:val="nil"/>
              <w:left w:val="nil"/>
              <w:bottom w:val="nil"/>
              <w:right w:val="nil"/>
            </w:tcBorders>
            <w:hideMark/>
          </w:tcPr>
          <w:p w:rsidR="007367AD" w:rsidRDefault="007367AD">
            <w:pPr>
              <w:rPr>
                <w:szCs w:val="18"/>
              </w:rPr>
            </w:pPr>
            <w:r>
              <w:t xml:space="preserve">Ist der </w:t>
            </w:r>
            <w:r w:rsidR="007F47C4">
              <w:t>Wirtschaftsteilnehmer</w:t>
            </w:r>
            <w:r>
              <w:t xml:space="preserve"> </w:t>
            </w:r>
            <w:r>
              <w:rPr>
                <w:b/>
              </w:rPr>
              <w:t>nicht allen</w:t>
            </w:r>
            <w:r>
              <w:t xml:space="preserve"> </w:t>
            </w:r>
            <w:r>
              <w:rPr>
                <w:b/>
              </w:rPr>
              <w:t xml:space="preserve">seinen Verpflichtungen </w:t>
            </w:r>
            <w:r>
              <w:t>im Zusammenhang mit der Entrichtung von</w:t>
            </w:r>
            <w:r>
              <w:rPr>
                <w:b/>
              </w:rPr>
              <w:t xml:space="preserve"> Steuern oder Sozialversicherungsbeiträgen</w:t>
            </w:r>
            <w:r>
              <w:t xml:space="preserve"> sowohl in seinem Niederlassungsstaat als auch in dem Mitgliedstaat des öffentlichen Auftraggebers – sofern es sich um einen anderen Staat als den Niederlassungsstaat handelt – </w:t>
            </w:r>
            <w:r>
              <w:rPr>
                <w:b/>
              </w:rPr>
              <w:t>nachgekommen?</w:t>
            </w:r>
          </w:p>
        </w:tc>
      </w:tr>
      <w:tr w:rsidR="007367AD" w:rsidTr="007367AD">
        <w:trPr>
          <w:cantSplit/>
        </w:trPr>
        <w:tc>
          <w:tcPr>
            <w:tcW w:w="9066" w:type="dxa"/>
            <w:gridSpan w:val="3"/>
            <w:tcBorders>
              <w:top w:val="nil"/>
              <w:left w:val="nil"/>
              <w:bottom w:val="nil"/>
              <w:right w:val="nil"/>
            </w:tcBorders>
            <w:hideMark/>
          </w:tcPr>
          <w:p w:rsidR="007367AD" w:rsidRDefault="007367AD">
            <w:pPr>
              <w:keepNext/>
              <w:rPr>
                <w:szCs w:val="20"/>
              </w:rPr>
            </w:pPr>
            <w:r>
              <w:t>Gründe im Zusammenhang mit Insolvenz, Interessenkonflikten oder beruflichem Fehlverhalten</w:t>
            </w:r>
          </w:p>
        </w:tc>
      </w:tr>
      <w:tr w:rsidR="007367AD" w:rsidTr="007367AD">
        <w:trPr>
          <w:cantSplit/>
        </w:trPr>
        <w:tc>
          <w:tcPr>
            <w:tcW w:w="1134" w:type="dxa"/>
            <w:gridSpan w:val="2"/>
            <w:tcBorders>
              <w:top w:val="nil"/>
              <w:left w:val="nil"/>
              <w:bottom w:val="nil"/>
              <w:right w:val="nil"/>
            </w:tcBorders>
            <w:hideMark/>
          </w:tcPr>
          <w:p w:rsidR="007367AD" w:rsidRDefault="007367AD">
            <w:r>
              <w:t>Grund 3</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seines Wissens </w:t>
            </w:r>
            <w:r>
              <w:rPr>
                <w:b/>
              </w:rPr>
              <w:t>gegen</w:t>
            </w:r>
            <w:r>
              <w:t xml:space="preserve"> seine umwelt-, sozial- und arbeitsrechtlichen </w:t>
            </w:r>
            <w:r>
              <w:rPr>
                <w:b/>
              </w:rPr>
              <w:t>Verpflichtungen verstoßen?</w:t>
            </w:r>
          </w:p>
        </w:tc>
      </w:tr>
      <w:tr w:rsidR="007367AD" w:rsidTr="007367AD">
        <w:trPr>
          <w:cantSplit/>
        </w:trPr>
        <w:tc>
          <w:tcPr>
            <w:tcW w:w="1134" w:type="dxa"/>
            <w:gridSpan w:val="2"/>
            <w:tcBorders>
              <w:top w:val="nil"/>
              <w:left w:val="nil"/>
              <w:bottom w:val="nil"/>
              <w:right w:val="nil"/>
            </w:tcBorders>
            <w:hideMark/>
          </w:tcPr>
          <w:p w:rsidR="007367AD" w:rsidRDefault="007367AD">
            <w:r>
              <w:t>Grund 4</w:t>
            </w:r>
          </w:p>
        </w:tc>
        <w:tc>
          <w:tcPr>
            <w:tcW w:w="7932" w:type="dxa"/>
            <w:tcBorders>
              <w:top w:val="nil"/>
              <w:left w:val="nil"/>
              <w:bottom w:val="nil"/>
              <w:right w:val="nil"/>
            </w:tcBorders>
            <w:hideMark/>
          </w:tcPr>
          <w:p w:rsidR="007367AD" w:rsidRDefault="007367AD">
            <w:r>
              <w:t xml:space="preserve">Ist der </w:t>
            </w:r>
            <w:r w:rsidR="007F47C4">
              <w:rPr>
                <w:b/>
              </w:rPr>
              <w:t>Wirtschaftsteilnehmer</w:t>
            </w:r>
            <w:r>
              <w:rPr>
                <w:b/>
              </w:rPr>
              <w:t xml:space="preserve"> zahlungsunfähig</w:t>
            </w:r>
            <w:r>
              <w:t xml:space="preserve">, oder ist über das Vermögen des </w:t>
            </w:r>
            <w:r w:rsidR="007F47C4">
              <w:t>Wirtschaftsteilnehmer</w:t>
            </w:r>
            <w:r>
              <w:t xml:space="preserve">s ein Insolvenzverfahren oder ein vergleichbares Verfahren beantragt oder eröffnet worden, oder ist die Eröffnung eines solchen Verfahrens mangels Masse abgelehnt worden ist oder befindet sich der </w:t>
            </w:r>
            <w:r w:rsidR="007F47C4">
              <w:t>Wirtschaftsteilnehmer</w:t>
            </w:r>
            <w:r>
              <w:t xml:space="preserve"> im Verfahren der Liquidation oder hat er seine Tätigkeit eingestellt?</w:t>
            </w:r>
          </w:p>
        </w:tc>
      </w:tr>
      <w:tr w:rsidR="007367AD" w:rsidTr="007367AD">
        <w:trPr>
          <w:cantSplit/>
        </w:trPr>
        <w:tc>
          <w:tcPr>
            <w:tcW w:w="1134" w:type="dxa"/>
            <w:gridSpan w:val="2"/>
            <w:tcBorders>
              <w:top w:val="nil"/>
              <w:left w:val="nil"/>
              <w:bottom w:val="nil"/>
              <w:right w:val="nil"/>
            </w:tcBorders>
            <w:hideMark/>
          </w:tcPr>
          <w:p w:rsidR="007367AD" w:rsidRDefault="007367AD">
            <w:r>
              <w:t>Grund 5</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im Rahmen seiner beruflichen Tätigkeit eine </w:t>
            </w:r>
            <w:r>
              <w:rPr>
                <w:b/>
              </w:rPr>
              <w:t>schwere Verfehlung</w:t>
            </w:r>
            <w:r>
              <w:t xml:space="preserve"> begangen?</w:t>
            </w:r>
          </w:p>
        </w:tc>
      </w:tr>
      <w:tr w:rsidR="007367AD" w:rsidTr="007367AD">
        <w:trPr>
          <w:cantSplit/>
        </w:trPr>
        <w:tc>
          <w:tcPr>
            <w:tcW w:w="1134" w:type="dxa"/>
            <w:gridSpan w:val="2"/>
            <w:tcBorders>
              <w:top w:val="nil"/>
              <w:left w:val="nil"/>
              <w:bottom w:val="nil"/>
              <w:right w:val="nil"/>
            </w:tcBorders>
            <w:hideMark/>
          </w:tcPr>
          <w:p w:rsidR="007367AD" w:rsidRDefault="007367AD">
            <w:r>
              <w:t>Grund 6</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mit anderen Wirtschaftsteilnehmern Vereinbarungen getroffen, die auf eine </w:t>
            </w:r>
            <w:r>
              <w:rPr>
                <w:b/>
              </w:rPr>
              <w:t>Verzerrung des Wettbewerbs</w:t>
            </w:r>
            <w:r>
              <w:t xml:space="preserve"> abzielen?</w:t>
            </w:r>
          </w:p>
        </w:tc>
      </w:tr>
      <w:tr w:rsidR="007367AD" w:rsidTr="007367AD">
        <w:trPr>
          <w:cantSplit/>
        </w:trPr>
        <w:tc>
          <w:tcPr>
            <w:tcW w:w="1134" w:type="dxa"/>
            <w:gridSpan w:val="2"/>
            <w:tcBorders>
              <w:top w:val="nil"/>
              <w:left w:val="nil"/>
              <w:bottom w:val="nil"/>
              <w:right w:val="nil"/>
            </w:tcBorders>
            <w:hideMark/>
          </w:tcPr>
          <w:p w:rsidR="007367AD" w:rsidRDefault="007367AD">
            <w:r>
              <w:t>Grund 7</w:t>
            </w:r>
          </w:p>
        </w:tc>
        <w:tc>
          <w:tcPr>
            <w:tcW w:w="7932" w:type="dxa"/>
            <w:tcBorders>
              <w:top w:val="nil"/>
              <w:left w:val="nil"/>
              <w:bottom w:val="nil"/>
              <w:right w:val="nil"/>
            </w:tcBorders>
            <w:hideMark/>
          </w:tcPr>
          <w:p w:rsidR="007367AD" w:rsidRDefault="007367AD">
            <w:r>
              <w:t xml:space="preserve">Sieht der </w:t>
            </w:r>
            <w:r w:rsidR="007F47C4">
              <w:t>Wirtschaftsteilnehmer</w:t>
            </w:r>
            <w:r>
              <w:t xml:space="preserve"> einen </w:t>
            </w:r>
            <w:r>
              <w:rPr>
                <w:b/>
              </w:rPr>
              <w:t xml:space="preserve">Interessenkonflikt </w:t>
            </w:r>
            <w:r>
              <w:t>aufgrund seiner Teilnahme an dem Vergabeverfahren?</w:t>
            </w:r>
          </w:p>
        </w:tc>
      </w:tr>
      <w:tr w:rsidR="007367AD" w:rsidTr="007367AD">
        <w:trPr>
          <w:cantSplit/>
        </w:trPr>
        <w:tc>
          <w:tcPr>
            <w:tcW w:w="1134" w:type="dxa"/>
            <w:gridSpan w:val="2"/>
            <w:tcBorders>
              <w:top w:val="nil"/>
              <w:left w:val="nil"/>
              <w:bottom w:val="nil"/>
              <w:right w:val="nil"/>
            </w:tcBorders>
            <w:hideMark/>
          </w:tcPr>
          <w:p w:rsidR="007367AD" w:rsidRDefault="007367AD">
            <w:r>
              <w:t>Grund 8</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oder ein mit ihm in Verbindung stehendes Unternehmen </w:t>
            </w:r>
            <w:r>
              <w:rPr>
                <w:b/>
              </w:rPr>
              <w:t>den öffentlichen Auftraggeber</w:t>
            </w:r>
            <w:r>
              <w:t xml:space="preserve"> </w:t>
            </w:r>
            <w:r>
              <w:rPr>
                <w:b/>
              </w:rPr>
              <w:t>beraten</w:t>
            </w:r>
            <w:r>
              <w:t xml:space="preserve"> oder war er auf andere Art und Weise </w:t>
            </w:r>
            <w:r>
              <w:rPr>
                <w:b/>
              </w:rPr>
              <w:t>an der Vorbereitung</w:t>
            </w:r>
            <w:r>
              <w:t xml:space="preserve"> des Vergabeverfahrens </w:t>
            </w:r>
            <w:r>
              <w:rPr>
                <w:b/>
              </w:rPr>
              <w:t>beteiligt</w:t>
            </w:r>
            <w:r>
              <w:t>?</w:t>
            </w:r>
          </w:p>
        </w:tc>
      </w:tr>
      <w:tr w:rsidR="007367AD" w:rsidTr="007367AD">
        <w:trPr>
          <w:cantSplit/>
        </w:trPr>
        <w:tc>
          <w:tcPr>
            <w:tcW w:w="1134" w:type="dxa"/>
            <w:gridSpan w:val="2"/>
            <w:tcBorders>
              <w:top w:val="nil"/>
              <w:left w:val="nil"/>
              <w:bottom w:val="nil"/>
              <w:right w:val="nil"/>
            </w:tcBorders>
            <w:hideMark/>
          </w:tcPr>
          <w:p w:rsidR="007367AD" w:rsidRDefault="007367AD">
            <w:r>
              <w:t>Grund 9</w:t>
            </w:r>
          </w:p>
        </w:tc>
        <w:tc>
          <w:tcPr>
            <w:tcW w:w="7932" w:type="dxa"/>
            <w:tcBorders>
              <w:top w:val="nil"/>
              <w:left w:val="nil"/>
              <w:bottom w:val="nil"/>
              <w:right w:val="nil"/>
            </w:tcBorders>
            <w:hideMark/>
          </w:tcPr>
          <w:p w:rsidR="007367AD" w:rsidRDefault="007367AD">
            <w:r>
              <w:t xml:space="preserve">Wurde </w:t>
            </w:r>
            <w:r>
              <w:rPr>
                <w:b/>
              </w:rPr>
              <w:t xml:space="preserve">in der Vergangenheit ein zwischen dem </w:t>
            </w:r>
            <w:r w:rsidR="007F47C4">
              <w:rPr>
                <w:b/>
              </w:rPr>
              <w:t>Wirtschaftsteilnehmer</w:t>
            </w:r>
            <w:r>
              <w:rPr>
                <w:b/>
              </w:rPr>
              <w:t xml:space="preserve"> und einem öffentlichen Auftraggeber</w:t>
            </w:r>
            <w:r>
              <w:t xml:space="preserve"> oder Sektorenauftraggeber </w:t>
            </w:r>
            <w:r>
              <w:rPr>
                <w:b/>
              </w:rPr>
              <w:t>geschlossener Vertrag</w:t>
            </w:r>
            <w:r>
              <w:t xml:space="preserve"> über die Vergabe eines öffentlichen Auftrags oder einer Konzession </w:t>
            </w:r>
            <w:r>
              <w:rPr>
                <w:b/>
              </w:rPr>
              <w:t>vorzeitig beendigt</w:t>
            </w:r>
            <w:r>
              <w:t xml:space="preserve"> oder hat ein entsprechender früherer Auftrag Schadenersatz oder andere vergleichbare Sanktionen nach sich gezogen?</w:t>
            </w:r>
          </w:p>
        </w:tc>
      </w:tr>
      <w:tr w:rsidR="007367AD" w:rsidTr="007367AD">
        <w:trPr>
          <w:cantSplit/>
        </w:trPr>
        <w:tc>
          <w:tcPr>
            <w:tcW w:w="9066" w:type="dxa"/>
            <w:gridSpan w:val="3"/>
            <w:tcBorders>
              <w:top w:val="nil"/>
              <w:left w:val="nil"/>
              <w:bottom w:val="nil"/>
              <w:right w:val="nil"/>
            </w:tcBorders>
            <w:hideMark/>
          </w:tcPr>
          <w:p w:rsidR="007367AD" w:rsidRDefault="007367AD">
            <w:pPr>
              <w:keepNext/>
            </w:pPr>
            <w:r>
              <w:lastRenderedPageBreak/>
              <w:t>Sonstige Ausschlussgründe, die in innerstaatlichen Rechtsvorschriften vorgesehen sind</w:t>
            </w:r>
          </w:p>
        </w:tc>
      </w:tr>
      <w:tr w:rsidR="007367AD" w:rsidTr="007367AD">
        <w:trPr>
          <w:cantSplit/>
        </w:trPr>
        <w:tc>
          <w:tcPr>
            <w:tcW w:w="1134" w:type="dxa"/>
            <w:gridSpan w:val="2"/>
            <w:tcBorders>
              <w:top w:val="nil"/>
              <w:left w:val="nil"/>
              <w:bottom w:val="nil"/>
              <w:right w:val="nil"/>
            </w:tcBorders>
            <w:hideMark/>
          </w:tcPr>
          <w:p w:rsidR="007367AD" w:rsidRDefault="007367AD">
            <w:r>
              <w:t>Grund 10</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oder dessen nach Satzung oder Gesetz Vertretungsberechtigter </w:t>
            </w:r>
            <w:r>
              <w:rPr>
                <w:b/>
              </w:rPr>
              <w:t>nach</w:t>
            </w:r>
            <w:r w:rsidR="00E45179">
              <w:t xml:space="preserve"> § 404 Abs. 2</w:t>
            </w:r>
            <w:r>
              <w:t xml:space="preserve"> Nr. 3 des </w:t>
            </w:r>
            <w:r>
              <w:rPr>
                <w:b/>
              </w:rPr>
              <w:t>SGB III</w:t>
            </w:r>
            <w:r>
              <w:t xml:space="preserve"> mit einer Geldbuße von wenigstens 2500 EUR rechtskräftigt belegt oder nach den §§ 10, 10a </w:t>
            </w:r>
            <w:r>
              <w:rPr>
                <w:b/>
              </w:rPr>
              <w:t>oder</w:t>
            </w:r>
            <w:r>
              <w:t xml:space="preserve"> 11 des </w:t>
            </w:r>
            <w:r>
              <w:rPr>
                <w:b/>
              </w:rPr>
              <w:t>Schwarzarbeitsbekämpfungsgesetzes</w:t>
            </w:r>
            <w:r>
              <w:t xml:space="preserve"> zu einer Freiheitsstrafe von mehr als drei Monaten oder Geldstrafe von mehr als 90 Tagessätzen rechtskräftig </w:t>
            </w:r>
            <w:r>
              <w:rPr>
                <w:b/>
              </w:rPr>
              <w:t xml:space="preserve">verurteilt? </w:t>
            </w:r>
            <w:r>
              <w:t>[vgl. § 98c AufenthG]</w:t>
            </w:r>
          </w:p>
        </w:tc>
      </w:tr>
      <w:tr w:rsidR="007367AD" w:rsidTr="007367AD">
        <w:trPr>
          <w:cantSplit/>
        </w:trPr>
        <w:tc>
          <w:tcPr>
            <w:tcW w:w="1134" w:type="dxa"/>
            <w:gridSpan w:val="2"/>
            <w:tcBorders>
              <w:top w:val="nil"/>
              <w:left w:val="nil"/>
              <w:bottom w:val="nil"/>
              <w:right w:val="nil"/>
            </w:tcBorders>
            <w:hideMark/>
          </w:tcPr>
          <w:p w:rsidR="007367AD" w:rsidRDefault="007367AD">
            <w:r>
              <w:t>Grund 11</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21 des </w:t>
            </w:r>
            <w:r>
              <w:rPr>
                <w:b/>
              </w:rPr>
              <w:t>Mindestlohngesetzes</w:t>
            </w:r>
            <w:r>
              <w:t xml:space="preserve"> mit einer Geldbuße von wenigstens 2500 EUR belegt? [vgl. § 19 MiLoG]</w:t>
            </w:r>
          </w:p>
        </w:tc>
      </w:tr>
      <w:tr w:rsidR="007367AD" w:rsidTr="007367AD">
        <w:trPr>
          <w:cantSplit/>
        </w:trPr>
        <w:tc>
          <w:tcPr>
            <w:tcW w:w="1134" w:type="dxa"/>
            <w:gridSpan w:val="2"/>
            <w:tcBorders>
              <w:top w:val="nil"/>
              <w:left w:val="nil"/>
              <w:bottom w:val="nil"/>
              <w:right w:val="nil"/>
            </w:tcBorders>
            <w:hideMark/>
          </w:tcPr>
          <w:p w:rsidR="007367AD" w:rsidRDefault="007367AD">
            <w:r>
              <w:t>Grund 12</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23 des </w:t>
            </w:r>
            <w:r>
              <w:rPr>
                <w:b/>
              </w:rPr>
              <w:t>Arbeitnehmer-Entsendegesetzes</w:t>
            </w:r>
            <w:r>
              <w:t xml:space="preserve"> mit einer Geldbuße von wenigstens 2500 EUR belegt? [vgl. § 21 AEntG]</w:t>
            </w:r>
          </w:p>
        </w:tc>
      </w:tr>
    </w:tbl>
    <w:p w:rsidR="007367AD" w:rsidRDefault="007367AD" w:rsidP="007367AD">
      <w:pPr>
        <w:rPr>
          <w:szCs w:val="20"/>
          <w:highlight w:val="yellow"/>
        </w:rPr>
      </w:pPr>
    </w:p>
    <w:tbl>
      <w:tblPr>
        <w:tblStyle w:val="Tabellenraster"/>
        <w:tblW w:w="0" w:type="dxa"/>
        <w:tblInd w:w="-5" w:type="dxa"/>
        <w:tblBorders>
          <w:insideH w:val="none" w:sz="0" w:space="0" w:color="auto"/>
          <w:insideV w:val="none" w:sz="0" w:space="0" w:color="auto"/>
        </w:tblBorders>
        <w:tblLayout w:type="fixed"/>
        <w:tblLook w:val="04A0" w:firstRow="1" w:lastRow="0" w:firstColumn="1" w:lastColumn="0" w:noHBand="0" w:noVBand="1"/>
      </w:tblPr>
      <w:tblGrid>
        <w:gridCol w:w="993"/>
        <w:gridCol w:w="8079"/>
      </w:tblGrid>
      <w:tr w:rsidR="007367AD" w:rsidTr="007367AD">
        <w:trPr>
          <w:cantSplit/>
        </w:trPr>
        <w:tc>
          <w:tcPr>
            <w:tcW w:w="9072" w:type="dxa"/>
            <w:gridSpan w:val="2"/>
            <w:tcBorders>
              <w:top w:val="single" w:sz="4" w:space="0" w:color="auto"/>
              <w:left w:val="single" w:sz="4" w:space="0" w:color="auto"/>
              <w:bottom w:val="nil"/>
              <w:right w:val="single" w:sz="4" w:space="0" w:color="auto"/>
            </w:tcBorders>
            <w:hideMark/>
          </w:tcPr>
          <w:p w:rsidR="007367AD" w:rsidRDefault="007367AD">
            <w:pPr>
              <w:rPr>
                <w:szCs w:val="22"/>
              </w:rPr>
            </w:pPr>
            <w:r>
              <w:rPr>
                <w:szCs w:val="22"/>
              </w:rPr>
              <w:t xml:space="preserve">Kann der </w:t>
            </w:r>
            <w:r w:rsidR="007F47C4">
              <w:rPr>
                <w:szCs w:val="22"/>
              </w:rPr>
              <w:t>Wirtschaftsteilnehmer</w:t>
            </w:r>
            <w:r>
              <w:rPr>
                <w:szCs w:val="22"/>
              </w:rPr>
              <w:t xml:space="preserve"> </w:t>
            </w:r>
            <w:r>
              <w:rPr>
                <w:b/>
                <w:szCs w:val="22"/>
              </w:rPr>
              <w:t>bestätigen</w:t>
            </w:r>
            <w:r>
              <w:rPr>
                <w:szCs w:val="22"/>
              </w:rPr>
              <w:t>, dass er</w:t>
            </w:r>
          </w:p>
          <w:p w:rsidR="007367AD" w:rsidRDefault="007367AD" w:rsidP="007367AD">
            <w:pPr>
              <w:pStyle w:val="Listenabsatz"/>
              <w:numPr>
                <w:ilvl w:val="0"/>
                <w:numId w:val="12"/>
              </w:numPr>
              <w:spacing w:before="120" w:after="120"/>
              <w:ind w:left="318" w:hanging="284"/>
              <w:jc w:val="left"/>
              <w:rPr>
                <w:szCs w:val="22"/>
              </w:rPr>
            </w:pPr>
            <w:r>
              <w:rPr>
                <w:szCs w:val="22"/>
              </w:rPr>
              <w:t xml:space="preserve">sich bei seinen Auskünften zur Überprüfung des Nichtvorliegens von Ausschlussgründen und der Einhaltung der Eignungskriterien </w:t>
            </w:r>
            <w:r>
              <w:rPr>
                <w:b/>
                <w:szCs w:val="22"/>
              </w:rPr>
              <w:t>keiner schwerwiegenden Täuschung</w:t>
            </w:r>
            <w:r>
              <w:rPr>
                <w:szCs w:val="22"/>
              </w:rPr>
              <w:t xml:space="preserve"> schuldig gemacht hat,</w:t>
            </w:r>
          </w:p>
          <w:p w:rsidR="007367AD" w:rsidRDefault="007367AD" w:rsidP="007367AD">
            <w:pPr>
              <w:pStyle w:val="Listenabsatz"/>
              <w:numPr>
                <w:ilvl w:val="0"/>
                <w:numId w:val="12"/>
              </w:numPr>
              <w:spacing w:before="120" w:after="120"/>
              <w:ind w:left="318" w:hanging="284"/>
              <w:jc w:val="left"/>
              <w:rPr>
                <w:szCs w:val="22"/>
              </w:rPr>
            </w:pPr>
            <w:r>
              <w:rPr>
                <w:szCs w:val="22"/>
              </w:rPr>
              <w:t>keine derartigen Auskünfte zurückgehalten hat,</w:t>
            </w:r>
          </w:p>
          <w:p w:rsidR="007367AD" w:rsidRDefault="007367AD" w:rsidP="007367AD">
            <w:pPr>
              <w:pStyle w:val="Listenabsatz"/>
              <w:numPr>
                <w:ilvl w:val="0"/>
                <w:numId w:val="12"/>
              </w:numPr>
              <w:spacing w:before="120" w:after="120"/>
              <w:ind w:left="318" w:hanging="284"/>
              <w:jc w:val="left"/>
              <w:rPr>
                <w:szCs w:val="22"/>
              </w:rPr>
            </w:pPr>
            <w:r>
              <w:rPr>
                <w:szCs w:val="22"/>
              </w:rPr>
              <w:t>in der Lage sein wird, die von einem öffentlichen Auftraggeber verlangten zusätzlichen Unterlagen unverzüglich vorzulegen, und</w:t>
            </w:r>
          </w:p>
          <w:p w:rsidR="007367AD" w:rsidRDefault="007367AD" w:rsidP="007367AD">
            <w:pPr>
              <w:pStyle w:val="Listenabsatz"/>
              <w:numPr>
                <w:ilvl w:val="0"/>
                <w:numId w:val="12"/>
              </w:numPr>
              <w:spacing w:before="120" w:after="120"/>
              <w:ind w:left="318" w:hanging="284"/>
              <w:jc w:val="left"/>
              <w:rPr>
                <w:szCs w:val="22"/>
              </w:rPr>
            </w:pPr>
            <w:r>
              <w:rPr>
                <w:szCs w:val="22"/>
              </w:rPr>
              <w:t>nicht versucht hat, die Entscheidungsfindung des öffentlichen Auftraggebers in unzulässiger Weise zu beeinflussen, vertrauliche Informationen zu erhalten, durch die er unzulässige Vorteile beim Vergabeverfahren erlangen könnte, oder fahrlässig irreführende Informationen zu übermitteln, die die Entscheidung über Ausschluss, Auswahl oder Zuschlag erheblich beeinflussen könnten?</w:t>
            </w:r>
          </w:p>
        </w:tc>
      </w:tr>
      <w:tr w:rsidR="007367AD" w:rsidTr="007367AD">
        <w:trPr>
          <w:cantSplit/>
        </w:trPr>
        <w:tc>
          <w:tcPr>
            <w:tcW w:w="993" w:type="dxa"/>
            <w:tcBorders>
              <w:top w:val="nil"/>
              <w:left w:val="single" w:sz="4" w:space="0" w:color="auto"/>
              <w:bottom w:val="single" w:sz="4" w:space="0" w:color="auto"/>
              <w:right w:val="nil"/>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56626E">
              <w:rPr>
                <w:szCs w:val="22"/>
              </w:rPr>
            </w:r>
            <w:r w:rsidR="0056626E">
              <w:rPr>
                <w:szCs w:val="22"/>
              </w:rPr>
              <w:fldChar w:fldCharType="separate"/>
            </w:r>
            <w:r>
              <w:rPr>
                <w:szCs w:val="22"/>
              </w:rPr>
              <w:fldChar w:fldCharType="end"/>
            </w:r>
            <w:r>
              <w:rPr>
                <w:szCs w:val="22"/>
              </w:rPr>
              <w:t xml:space="preserve"> </w:t>
            </w:r>
            <w:r>
              <w:rPr>
                <w:b/>
                <w:szCs w:val="22"/>
              </w:rPr>
              <w:t xml:space="preserve">Ja </w:t>
            </w:r>
          </w:p>
        </w:tc>
        <w:tc>
          <w:tcPr>
            <w:tcW w:w="8079" w:type="dxa"/>
            <w:tcBorders>
              <w:top w:val="nil"/>
              <w:left w:val="nil"/>
              <w:bottom w:val="single" w:sz="4" w:space="0" w:color="auto"/>
              <w:right w:val="single" w:sz="4" w:space="0" w:color="auto"/>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56626E">
              <w:rPr>
                <w:szCs w:val="22"/>
              </w:rPr>
            </w:r>
            <w:r w:rsidR="0056626E">
              <w:rPr>
                <w:szCs w:val="22"/>
              </w:rPr>
              <w:fldChar w:fldCharType="separate"/>
            </w:r>
            <w:r>
              <w:rPr>
                <w:szCs w:val="22"/>
              </w:rPr>
              <w:fldChar w:fldCharType="end"/>
            </w:r>
            <w:r>
              <w:rPr>
                <w:szCs w:val="22"/>
              </w:rPr>
              <w:t xml:space="preserve"> </w:t>
            </w:r>
            <w:r>
              <w:rPr>
                <w:b/>
                <w:szCs w:val="22"/>
              </w:rPr>
              <w:t>Nein</w:t>
            </w:r>
          </w:p>
        </w:tc>
      </w:tr>
    </w:tbl>
    <w:p w:rsidR="00B0204F" w:rsidRPr="00DF5337" w:rsidRDefault="00DF5337" w:rsidP="00DF5337">
      <w:pPr>
        <w:pStyle w:val="berschrift1"/>
        <w:spacing w:before="600" w:after="480" w:line="360" w:lineRule="exact"/>
        <w:rPr>
          <w:sz w:val="28"/>
        </w:rPr>
      </w:pPr>
      <w:r>
        <w:rPr>
          <w:sz w:val="28"/>
        </w:rPr>
        <w:t>4.</w:t>
      </w:r>
      <w:r>
        <w:rPr>
          <w:sz w:val="28"/>
        </w:rPr>
        <w:tab/>
      </w:r>
      <w:r w:rsidR="00B0204F" w:rsidRPr="00DF5337">
        <w:rPr>
          <w:sz w:val="28"/>
        </w:rPr>
        <w:t>Abschlusserklärungen</w:t>
      </w:r>
    </w:p>
    <w:p w:rsidR="00B0204F" w:rsidRDefault="00B0204F" w:rsidP="00B0204F">
      <w:pPr>
        <w:keepNext/>
        <w:keepLines/>
      </w:pPr>
      <w:r w:rsidRPr="00801573">
        <w:t>Die Unt</w:t>
      </w:r>
      <w:r>
        <w:t>erzeichneten erklären förmlich,</w:t>
      </w:r>
    </w:p>
    <w:p w:rsidR="00B0204F" w:rsidRPr="00BB2FA5" w:rsidRDefault="00B0204F" w:rsidP="00B0204F">
      <w:pPr>
        <w:pStyle w:val="Listenabsatz"/>
        <w:keepNext/>
        <w:keepLines/>
        <w:numPr>
          <w:ilvl w:val="0"/>
          <w:numId w:val="6"/>
        </w:numPr>
      </w:pPr>
      <w:r w:rsidRPr="005A55A6">
        <w:t>dass die in</w:t>
      </w:r>
      <w:r>
        <w:t xml:space="preserve"> </w:t>
      </w:r>
      <w:r w:rsidR="007F47C4">
        <w:t>diesem Formular</w:t>
      </w:r>
      <w:r w:rsidRPr="005A55A6">
        <w:t xml:space="preserve"> </w:t>
      </w:r>
      <w:r w:rsidRPr="00BB2FA5">
        <w:t>angegebenen Informationen genau und korrekt sind und sie sich der Konsequenzen einer schwerwiegenden Täuschung bewusst sind,</w:t>
      </w:r>
    </w:p>
    <w:p w:rsidR="00B0204F" w:rsidRDefault="00B0204F" w:rsidP="00B0204F">
      <w:pPr>
        <w:pStyle w:val="Listenabsatz"/>
        <w:keepNext/>
        <w:keepLines/>
        <w:numPr>
          <w:ilvl w:val="0"/>
          <w:numId w:val="6"/>
        </w:numPr>
      </w:pPr>
      <w:r>
        <w:t>dass sie zur Abgabe der vorliegenden Informationen ordnungsgemäß bevollmächtigt sind.</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421"/>
        <w:gridCol w:w="4910"/>
      </w:tblGrid>
      <w:tr w:rsidR="00B0204F" w:rsidTr="00D11F65">
        <w:tc>
          <w:tcPr>
            <w:tcW w:w="3544" w:type="dxa"/>
            <w:tcBorders>
              <w:bottom w:val="single" w:sz="4" w:space="0" w:color="auto"/>
            </w:tcBorders>
          </w:tcPr>
          <w:p w:rsidR="00B0204F" w:rsidRPr="00E91893" w:rsidRDefault="00E50D03" w:rsidP="00D11F65">
            <w:pPr>
              <w:keepNext/>
              <w:keepLines/>
              <w:spacing w:before="840"/>
            </w:pPr>
            <w:r w:rsidRPr="00E91893">
              <w:fldChar w:fldCharType="begin">
                <w:ffData>
                  <w:name w:val="Text1"/>
                  <w:enabled/>
                  <w:calcOnExit w:val="0"/>
                  <w:textInput/>
                </w:ffData>
              </w:fldChar>
            </w:r>
            <w:r w:rsidR="00B0204F" w:rsidRPr="00E91893">
              <w:instrText xml:space="preserve"> FORMTEXT </w:instrText>
            </w:r>
            <w:r w:rsidRPr="00E91893">
              <w:fldChar w:fldCharType="separate"/>
            </w:r>
            <w:r w:rsidR="00B0204F" w:rsidRPr="00E91893">
              <w:rPr>
                <w:rFonts w:eastAsia="MS Gothic"/>
              </w:rPr>
              <w:t> </w:t>
            </w:r>
            <w:r w:rsidR="00B0204F" w:rsidRPr="00E91893">
              <w:rPr>
                <w:rFonts w:eastAsia="MS Gothic"/>
              </w:rPr>
              <w:t> </w:t>
            </w:r>
            <w:r w:rsidR="00B0204F" w:rsidRPr="00E91893">
              <w:rPr>
                <w:rFonts w:eastAsia="MS Gothic"/>
              </w:rPr>
              <w:t> </w:t>
            </w:r>
            <w:r w:rsidR="00B0204F" w:rsidRPr="00E91893">
              <w:rPr>
                <w:rFonts w:eastAsia="MS Gothic"/>
              </w:rPr>
              <w:t> </w:t>
            </w:r>
            <w:r w:rsidR="00B0204F" w:rsidRPr="00E91893">
              <w:rPr>
                <w:rFonts w:eastAsia="MS Gothic"/>
              </w:rPr>
              <w:t> </w:t>
            </w:r>
            <w:r w:rsidRPr="00E91893">
              <w:fldChar w:fldCharType="end"/>
            </w:r>
            <w:r w:rsidR="00B0204F" w:rsidRPr="00E91893" w:rsidDel="00016F63">
              <w:t xml:space="preserve"> </w:t>
            </w:r>
          </w:p>
        </w:tc>
        <w:tc>
          <w:tcPr>
            <w:tcW w:w="425" w:type="dxa"/>
          </w:tcPr>
          <w:p w:rsidR="00B0204F" w:rsidRPr="00E91893" w:rsidRDefault="00B0204F" w:rsidP="00D11F65">
            <w:pPr>
              <w:keepNext/>
              <w:keepLines/>
            </w:pPr>
          </w:p>
        </w:tc>
        <w:tc>
          <w:tcPr>
            <w:tcW w:w="4992" w:type="dxa"/>
            <w:tcBorders>
              <w:bottom w:val="single" w:sz="4" w:space="0" w:color="auto"/>
            </w:tcBorders>
          </w:tcPr>
          <w:p w:rsidR="00B0204F" w:rsidRDefault="00B0204F" w:rsidP="00D11F65">
            <w:pPr>
              <w:keepNext/>
              <w:keepLines/>
            </w:pPr>
          </w:p>
        </w:tc>
      </w:tr>
      <w:tr w:rsidR="00B0204F" w:rsidTr="00D11F65">
        <w:tc>
          <w:tcPr>
            <w:tcW w:w="3544" w:type="dxa"/>
            <w:tcBorders>
              <w:top w:val="single" w:sz="4" w:space="0" w:color="auto"/>
            </w:tcBorders>
          </w:tcPr>
          <w:p w:rsidR="00B0204F" w:rsidRPr="00E91893" w:rsidRDefault="00B0204F" w:rsidP="00D11F65">
            <w:pPr>
              <w:keepNext/>
              <w:keepLines/>
              <w:spacing w:before="0"/>
              <w:rPr>
                <w:i/>
                <w:sz w:val="18"/>
                <w:szCs w:val="18"/>
              </w:rPr>
            </w:pPr>
            <w:r w:rsidRPr="00E91893">
              <w:rPr>
                <w:i/>
                <w:sz w:val="18"/>
                <w:szCs w:val="18"/>
              </w:rPr>
              <w:t>Datum, Ort</w:t>
            </w:r>
          </w:p>
        </w:tc>
        <w:tc>
          <w:tcPr>
            <w:tcW w:w="425" w:type="dxa"/>
          </w:tcPr>
          <w:p w:rsidR="00B0204F" w:rsidRPr="00E91893" w:rsidRDefault="00B0204F" w:rsidP="00D11F65">
            <w:pPr>
              <w:keepNext/>
              <w:keepLines/>
            </w:pPr>
          </w:p>
        </w:tc>
        <w:tc>
          <w:tcPr>
            <w:tcW w:w="4992"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Unterschrift</w:t>
            </w:r>
          </w:p>
        </w:tc>
      </w:tr>
      <w:tr w:rsidR="00B0204F" w:rsidTr="00D11F65">
        <w:tc>
          <w:tcPr>
            <w:tcW w:w="8961" w:type="dxa"/>
            <w:gridSpan w:val="3"/>
          </w:tcPr>
          <w:p w:rsidR="00B0204F" w:rsidRPr="00E91893" w:rsidRDefault="00B0204F" w:rsidP="00D11F65">
            <w:pPr>
              <w:keepNext/>
              <w:keepLines/>
            </w:pPr>
            <w:r w:rsidRPr="00E91893">
              <w:t xml:space="preserve">Name des/der Unterzeichnenden: </w:t>
            </w:r>
            <w:r w:rsidR="00E50D03" w:rsidRPr="00E91893">
              <w:rPr>
                <w:u w:val="single"/>
              </w:rPr>
              <w:fldChar w:fldCharType="begin">
                <w:ffData>
                  <w:name w:val="Text1"/>
                  <w:enabled/>
                  <w:calcOnExit w:val="0"/>
                  <w:textInput/>
                </w:ffData>
              </w:fldChar>
            </w:r>
            <w:r w:rsidRPr="00E91893">
              <w:rPr>
                <w:u w:val="single"/>
              </w:rPr>
              <w:instrText xml:space="preserve"> FORMTEXT </w:instrText>
            </w:r>
            <w:r w:rsidR="00E50D03" w:rsidRPr="00E91893">
              <w:rPr>
                <w:u w:val="single"/>
              </w:rPr>
            </w:r>
            <w:r w:rsidR="00E50D03" w:rsidRPr="00E91893">
              <w:rPr>
                <w:u w:val="single"/>
              </w:rPr>
              <w:fldChar w:fldCharType="separate"/>
            </w:r>
            <w:r w:rsidRPr="00E91893">
              <w:rPr>
                <w:rFonts w:eastAsia="MS Gothic"/>
                <w:u w:val="single"/>
              </w:rPr>
              <w:t> </w:t>
            </w:r>
            <w:r w:rsidRPr="00E91893">
              <w:rPr>
                <w:rFonts w:eastAsia="MS Gothic"/>
                <w:u w:val="single"/>
              </w:rPr>
              <w:t> </w:t>
            </w:r>
            <w:r w:rsidRPr="00E91893">
              <w:rPr>
                <w:rFonts w:eastAsia="MS Gothic"/>
                <w:u w:val="single"/>
              </w:rPr>
              <w:t> </w:t>
            </w:r>
            <w:r w:rsidRPr="00E91893">
              <w:rPr>
                <w:rFonts w:eastAsia="MS Gothic"/>
                <w:u w:val="single"/>
              </w:rPr>
              <w:t> </w:t>
            </w:r>
            <w:r w:rsidRPr="00E91893">
              <w:rPr>
                <w:rFonts w:eastAsia="MS Gothic"/>
                <w:u w:val="single"/>
              </w:rPr>
              <w:t> </w:t>
            </w:r>
            <w:r w:rsidR="00E50D03" w:rsidRPr="00E91893">
              <w:rPr>
                <w:u w:val="single"/>
              </w:rPr>
              <w:fldChar w:fldCharType="end"/>
            </w:r>
            <w:r w:rsidRPr="00E91893" w:rsidDel="00016F63">
              <w:t xml:space="preserve"> </w:t>
            </w:r>
          </w:p>
        </w:tc>
      </w:tr>
    </w:tbl>
    <w:p w:rsidR="00FF4E68" w:rsidRPr="00B0204F" w:rsidRDefault="00FF4E68" w:rsidP="00FF4E68">
      <w:pPr>
        <w:tabs>
          <w:tab w:val="left" w:pos="1005"/>
        </w:tabs>
      </w:pPr>
    </w:p>
    <w:sectPr w:rsidR="00FF4E68" w:rsidRPr="00B0204F"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BC" w:rsidRDefault="000C74BC" w:rsidP="00AC77CA">
      <w:pPr>
        <w:spacing w:before="0" w:after="0" w:line="240" w:lineRule="auto"/>
      </w:pPr>
      <w:r>
        <w:separator/>
      </w:r>
    </w:p>
  </w:endnote>
  <w:endnote w:type="continuationSeparator" w:id="0">
    <w:p w:rsidR="000C74BC" w:rsidRDefault="000C74BC"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Pr="00FF4E68" w:rsidRDefault="000C74BC">
    <w:pPr>
      <w:pStyle w:val="Fuzeile"/>
      <w:rPr>
        <w:i/>
        <w:sz w:val="20"/>
      </w:rPr>
    </w:pPr>
    <w:r w:rsidRPr="00FF4E68">
      <w:rPr>
        <w:i/>
        <w:sz w:val="20"/>
      </w:rPr>
      <w:t>V</w:t>
    </w:r>
    <w:r w:rsidR="00DC6B7E">
      <w:rPr>
        <w:i/>
        <w:sz w:val="20"/>
      </w:rPr>
      <w:t>ersion 09</w:t>
    </w:r>
    <w:r>
      <w:rPr>
        <w:i/>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BC" w:rsidRDefault="000C74BC" w:rsidP="00AC77CA">
      <w:pPr>
        <w:spacing w:before="0" w:after="0" w:line="240" w:lineRule="auto"/>
      </w:pPr>
      <w:r>
        <w:separator/>
      </w:r>
    </w:p>
  </w:footnote>
  <w:footnote w:type="continuationSeparator" w:id="0">
    <w:p w:rsidR="000C74BC" w:rsidRDefault="000C74BC"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FF4E68">
    <w:pPr>
      <w:pStyle w:val="Kopfzeile"/>
      <w:spacing w:before="0" w:after="0"/>
    </w:pPr>
    <w:r>
      <w:t>Vergabeunterlagen — Formular</w:t>
    </w:r>
    <w:r w:rsidR="007F47C4">
      <w:t>: Erklärung zu Ausschlussgründen</w:t>
    </w:r>
  </w:p>
  <w:p w:rsidR="000C74BC" w:rsidRPr="00FF4E68" w:rsidRDefault="000C74BC"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56626E">
      <w:rPr>
        <w:noProof/>
      </w:rPr>
      <w:t>2</w:t>
    </w:r>
    <w:r>
      <w:rPr>
        <w:noProof/>
      </w:rPr>
      <w:fldChar w:fldCharType="end"/>
    </w:r>
    <w:r w:rsidRPr="006B66B9">
      <w:t xml:space="preserve"> von </w:t>
    </w:r>
    <w:r w:rsidR="00E91893">
      <w:rPr>
        <w:noProof/>
      </w:rPr>
      <w:fldChar w:fldCharType="begin"/>
    </w:r>
    <w:r w:rsidR="00E91893">
      <w:rPr>
        <w:noProof/>
      </w:rPr>
      <w:instrText xml:space="preserve"> SECTIONPAGES  </w:instrText>
    </w:r>
    <w:r w:rsidR="00E91893">
      <w:rPr>
        <w:noProof/>
      </w:rPr>
      <w:fldChar w:fldCharType="separate"/>
    </w:r>
    <w:r w:rsidR="0056626E">
      <w:rPr>
        <w:noProof/>
      </w:rPr>
      <w:t>4</w:t>
    </w:r>
    <w:r w:rsidR="00E9189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0C74BC" w:rsidRDefault="000C74BC" w:rsidP="00FF4E68">
    <w:pPr>
      <w:pStyle w:val="Kopfzeile"/>
    </w:pPr>
  </w:p>
  <w:p w:rsidR="000C74BC" w:rsidRDefault="000C74BC" w:rsidP="00FF4E68">
    <w:pPr>
      <w:pStyle w:val="Kopfzeile"/>
    </w:pPr>
  </w:p>
  <w:p w:rsidR="000C74BC" w:rsidRDefault="000C74BC" w:rsidP="003D5284">
    <w:pPr>
      <w:spacing w:line="288" w:lineRule="auto"/>
    </w:pPr>
  </w:p>
  <w:p w:rsidR="000C74BC" w:rsidRDefault="000C74BC" w:rsidP="003D5284">
    <w:pPr>
      <w:spacing w:line="288" w:lineRule="auto"/>
    </w:pPr>
  </w:p>
  <w:p w:rsidR="000C74BC" w:rsidRPr="003B0D35" w:rsidRDefault="000C74BC" w:rsidP="003D5284">
    <w:pPr>
      <w:spacing w:line="288" w:lineRule="auto"/>
      <w:rPr>
        <w:rFonts w:ascii="Cambria" w:hAnsi="Cambria"/>
        <w:sz w:val="28"/>
        <w:szCs w:val="28"/>
      </w:rPr>
    </w:pPr>
    <w:r w:rsidRPr="003B0D35">
      <w:rPr>
        <w:rFonts w:ascii="Cambria" w:hAnsi="Cambria"/>
        <w:sz w:val="28"/>
        <w:szCs w:val="28"/>
      </w:rPr>
      <w:t>Vergabeunterlagen</w:t>
    </w:r>
    <w:r>
      <w:rPr>
        <w:rFonts w:ascii="Cambria" w:hAnsi="Cambria"/>
        <w:sz w:val="28"/>
        <w:szCs w:val="28"/>
      </w:rPr>
      <w:t xml:space="preserve"> </w:t>
    </w:r>
  </w:p>
  <w:p w:rsidR="000C74BC" w:rsidRDefault="000C74BC" w:rsidP="003D5284">
    <w:pPr>
      <w:spacing w:line="288" w:lineRule="auto"/>
      <w:jc w:val="left"/>
      <w:rPr>
        <w:rFonts w:ascii="Cambria" w:hAnsi="Cambria"/>
        <w:b/>
        <w:spacing w:val="26"/>
        <w:sz w:val="52"/>
        <w:szCs w:val="60"/>
      </w:rPr>
    </w:pPr>
    <w:r w:rsidRPr="00B82348">
      <w:rPr>
        <w:rFonts w:ascii="Cambria" w:hAnsi="Cambria"/>
        <w:b/>
        <w:spacing w:val="26"/>
        <w:sz w:val="52"/>
        <w:szCs w:val="60"/>
      </w:rPr>
      <w:t xml:space="preserve">Formular: </w:t>
    </w:r>
  </w:p>
  <w:p w:rsidR="000C74BC" w:rsidRPr="00B82348" w:rsidRDefault="000C74BC" w:rsidP="003D5284">
    <w:pPr>
      <w:spacing w:line="288" w:lineRule="auto"/>
      <w:jc w:val="left"/>
      <w:rPr>
        <w:rFonts w:ascii="Cambria" w:hAnsi="Cambria"/>
        <w:b/>
        <w:spacing w:val="26"/>
        <w:sz w:val="52"/>
        <w:szCs w:val="60"/>
      </w:rPr>
    </w:pPr>
    <w:r>
      <w:rPr>
        <w:rFonts w:ascii="Cambria" w:hAnsi="Cambria"/>
        <w:b/>
        <w:spacing w:val="26"/>
        <w:sz w:val="52"/>
        <w:szCs w:val="60"/>
      </w:rPr>
      <w:t>Erklärung zu Ausschlussgründen</w:t>
    </w:r>
  </w:p>
  <w:p w:rsidR="000C74BC" w:rsidRPr="00FF4E68" w:rsidRDefault="000C74BC"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3793C"/>
    <w:multiLevelType w:val="hybridMultilevel"/>
    <w:tmpl w:val="3E6AB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9"/>
  </w:num>
  <w:num w:numId="6">
    <w:abstractNumId w:val="6"/>
  </w:num>
  <w:num w:numId="7">
    <w:abstractNumId w:val="3"/>
  </w:num>
  <w:num w:numId="8">
    <w:abstractNumId w:val="10"/>
  </w:num>
  <w:num w:numId="9">
    <w:abstractNumId w:val="2"/>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4LKsAYURvLkp7I9fJ+pJUy17nq8X6fmpSJre3IxLbtKvs1FNs4dOIBG61uIWpjiKw9DBTX5Bm0wXSlQH6d1jw==" w:salt="RnrK2NoM44TOzw0We3w+XQ=="/>
  <w:defaultTabStop w:val="708"/>
  <w:autoHyphenation/>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0C74BC"/>
    <w:rsid w:val="001328C8"/>
    <w:rsid w:val="00140A78"/>
    <w:rsid w:val="001C362C"/>
    <w:rsid w:val="00204BB1"/>
    <w:rsid w:val="0023280B"/>
    <w:rsid w:val="002D037A"/>
    <w:rsid w:val="003B0D35"/>
    <w:rsid w:val="003D5284"/>
    <w:rsid w:val="003F2B81"/>
    <w:rsid w:val="00407EE7"/>
    <w:rsid w:val="004353B4"/>
    <w:rsid w:val="004A7F71"/>
    <w:rsid w:val="0056626E"/>
    <w:rsid w:val="00582E26"/>
    <w:rsid w:val="005E61DF"/>
    <w:rsid w:val="006A1ACD"/>
    <w:rsid w:val="006A64F2"/>
    <w:rsid w:val="00711550"/>
    <w:rsid w:val="007367AD"/>
    <w:rsid w:val="007803B3"/>
    <w:rsid w:val="007A2094"/>
    <w:rsid w:val="007F47C4"/>
    <w:rsid w:val="0083484E"/>
    <w:rsid w:val="0094773E"/>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C6B7E"/>
    <w:rsid w:val="00DF5337"/>
    <w:rsid w:val="00E45179"/>
    <w:rsid w:val="00E50D03"/>
    <w:rsid w:val="00E64042"/>
    <w:rsid w:val="00E75C76"/>
    <w:rsid w:val="00E91893"/>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5B715D"/>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893"/>
    <w:pPr>
      <w:spacing w:before="60" w:after="60" w:line="280" w:lineRule="exact"/>
      <w:jc w:val="both"/>
    </w:pPr>
    <w:rPr>
      <w:rFonts w:asciiTheme="majorHAnsi" w:hAnsiTheme="majorHAnsi"/>
      <w:sz w:val="22"/>
      <w:szCs w:val="24"/>
    </w:rPr>
  </w:style>
  <w:style w:type="paragraph" w:styleId="berschrift1">
    <w:name w:val="heading 1"/>
    <w:basedOn w:val="Standard"/>
    <w:next w:val="Standard"/>
    <w:link w:val="berschrift1Zchn"/>
    <w:uiPriority w:val="99"/>
    <w:qFormat/>
    <w:rsid w:val="00E91893"/>
    <w:pPr>
      <w:keepNext/>
      <w:tabs>
        <w:tab w:val="left" w:pos="851"/>
        <w:tab w:val="left" w:pos="1134"/>
        <w:tab w:val="left" w:pos="1418"/>
      </w:tabs>
      <w:spacing w:before="720" w:after="360" w:line="312" w:lineRule="auto"/>
      <w:ind w:left="851" w:hanging="851"/>
      <w:outlineLvl w:val="0"/>
    </w:pPr>
    <w:rPr>
      <w:b/>
      <w:sz w:val="32"/>
      <w:szCs w:val="20"/>
      <w:u w:val="single"/>
      <w:lang w:eastAsia="ko-KR"/>
    </w:rPr>
  </w:style>
  <w:style w:type="paragraph" w:styleId="berschrift2">
    <w:name w:val="heading 2"/>
    <w:basedOn w:val="Standard"/>
    <w:next w:val="Standard"/>
    <w:link w:val="berschrift2Zchn"/>
    <w:uiPriority w:val="99"/>
    <w:qFormat/>
    <w:rsid w:val="007367AD"/>
    <w:pPr>
      <w:keepNext/>
      <w:tabs>
        <w:tab w:val="left" w:pos="851"/>
        <w:tab w:val="left" w:pos="1134"/>
        <w:tab w:val="left" w:pos="1418"/>
        <w:tab w:val="left" w:pos="1985"/>
      </w:tabs>
      <w:spacing w:before="360" w:after="360" w:line="312" w:lineRule="auto"/>
      <w:ind w:left="1134" w:hanging="1134"/>
      <w:outlineLvl w:val="1"/>
    </w:pPr>
    <w:rPr>
      <w:b/>
      <w:sz w:val="26"/>
      <w:szCs w:val="20"/>
      <w:u w:val="single"/>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E91893"/>
    <w:rPr>
      <w:rFonts w:asciiTheme="majorHAnsi" w:hAnsiTheme="majorHAnsi"/>
      <w:b/>
      <w:sz w:val="32"/>
      <w:u w:val="single"/>
      <w:lang w:eastAsia="ko-KR"/>
    </w:rPr>
  </w:style>
  <w:style w:type="character" w:customStyle="1" w:styleId="berschrift2Zchn">
    <w:name w:val="Überschrift 2 Zchn"/>
    <w:basedOn w:val="Absatz-Standardschriftart"/>
    <w:link w:val="berschrift2"/>
    <w:uiPriority w:val="99"/>
    <w:rsid w:val="007367AD"/>
    <w:rPr>
      <w:b/>
      <w:sz w:val="26"/>
      <w:u w:val="single"/>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242">
      <w:bodyDiv w:val="1"/>
      <w:marLeft w:val="0"/>
      <w:marRight w:val="0"/>
      <w:marTop w:val="0"/>
      <w:marBottom w:val="0"/>
      <w:divBdr>
        <w:top w:val="none" w:sz="0" w:space="0" w:color="auto"/>
        <w:left w:val="none" w:sz="0" w:space="0" w:color="auto"/>
        <w:bottom w:val="none" w:sz="0" w:space="0" w:color="auto"/>
        <w:right w:val="none" w:sz="0" w:space="0" w:color="auto"/>
      </w:divBdr>
    </w:div>
    <w:div w:id="1176722665">
      <w:bodyDiv w:val="1"/>
      <w:marLeft w:val="0"/>
      <w:marRight w:val="0"/>
      <w:marTop w:val="0"/>
      <w:marBottom w:val="0"/>
      <w:divBdr>
        <w:top w:val="none" w:sz="0" w:space="0" w:color="auto"/>
        <w:left w:val="none" w:sz="0" w:space="0" w:color="auto"/>
        <w:bottom w:val="none" w:sz="0" w:space="0" w:color="auto"/>
        <w:right w:val="none" w:sz="0" w:space="0" w:color="auto"/>
      </w:divBdr>
    </w:div>
    <w:div w:id="1872647002">
      <w:bodyDiv w:val="1"/>
      <w:marLeft w:val="0"/>
      <w:marRight w:val="0"/>
      <w:marTop w:val="0"/>
      <w:marBottom w:val="0"/>
      <w:divBdr>
        <w:top w:val="none" w:sz="0" w:space="0" w:color="auto"/>
        <w:left w:val="none" w:sz="0" w:space="0" w:color="auto"/>
        <w:bottom w:val="none" w:sz="0" w:space="0" w:color="auto"/>
        <w:right w:val="none" w:sz="0" w:space="0" w:color="auto"/>
      </w:divBdr>
    </w:div>
    <w:div w:id="20777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B1296-46C7-4EC2-947B-34BD8403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7426</Characters>
  <Application>Microsoft Office Word</Application>
  <DocSecurity>0</DocSecurity>
  <Lines>200</Lines>
  <Paragraphs>160</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Bohn, Bastian Dr. - 4.3.2</dc:creator>
  <cp:lastModifiedBy>Bohn, Bastian Dr. jur.</cp:lastModifiedBy>
  <cp:revision>2</cp:revision>
  <cp:lastPrinted>2017-08-24T06:09:00Z</cp:lastPrinted>
  <dcterms:created xsi:type="dcterms:W3CDTF">2018-09-27T06:30:00Z</dcterms:created>
  <dcterms:modified xsi:type="dcterms:W3CDTF">2018-09-27T06:30:00Z</dcterms:modified>
</cp:coreProperties>
</file>